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D45EE" w14:textId="77777777" w:rsidR="00097C96" w:rsidRPr="00C85420" w:rsidRDefault="00097C96" w:rsidP="00097C96">
      <w:pPr>
        <w:pStyle w:val="BodyText"/>
        <w:spacing w:line="285" w:lineRule="auto"/>
      </w:pPr>
      <w:r w:rsidRPr="00C85420">
        <w:t>along your spine to loosen tight muscles and restore natural range of motion </w:t>
      </w:r>
      <w:r w:rsidRPr="00C85420">
        <w:rPr>
          <w:b/>
          <w:bCs/>
        </w:rPr>
        <w:t>(Only $1/minute)</w:t>
      </w:r>
      <w:r w:rsidRPr="00C85420">
        <w:t>.</w:t>
      </w:r>
    </w:p>
    <w:p w14:paraId="6E6EF1F6" w14:textId="76D8D9F5" w:rsidR="00C85420" w:rsidRPr="00C85420" w:rsidRDefault="00C85420" w:rsidP="00097C96">
      <w:pPr>
        <w:pStyle w:val="BodyText"/>
        <w:spacing w:line="285" w:lineRule="auto"/>
      </w:pPr>
      <w:r w:rsidRPr="00C85420">
        <w:rPr>
          <w:b/>
          <w:bCs/>
          <w:u w:val="single"/>
        </w:rPr>
        <w:t>Vibration Plate Therapy:</w:t>
      </w:r>
      <w:r w:rsidRPr="00C85420">
        <w:t> A zero-effort exercise that burns calories, improves balance, and engages your nerves and muscles automatically. It is highly effective for patients managing neuropathy or looking for safer stability.</w:t>
      </w:r>
    </w:p>
    <w:p w14:paraId="267D6640" w14:textId="77777777" w:rsidR="00C85420" w:rsidRDefault="00C85420" w:rsidP="00097C96">
      <w:pPr>
        <w:pStyle w:val="BodyText"/>
        <w:spacing w:line="285" w:lineRule="auto"/>
      </w:pPr>
      <w:r w:rsidRPr="00C85420">
        <w:rPr>
          <w:b/>
          <w:bCs/>
          <w:u w:val="single"/>
        </w:rPr>
        <w:t>E-Stim &amp; Heat Therapy:</w:t>
      </w:r>
      <w:r w:rsidRPr="00C85420">
        <w:t> Gentle electrical impulses combined with professional, moist heat packs to instantly soothe, relax, and prep tight muscles before your treatment.</w:t>
      </w:r>
    </w:p>
    <w:p w14:paraId="5E4D9D3C" w14:textId="77777777" w:rsidR="00C85420" w:rsidRPr="00C85420" w:rsidRDefault="00C85420" w:rsidP="00097C96">
      <w:pPr>
        <w:pStyle w:val="BodyText"/>
        <w:spacing w:line="285" w:lineRule="auto"/>
        <w:rPr>
          <w:b/>
          <w:bCs/>
          <w:color w:val="EE0000"/>
          <w:sz w:val="30"/>
          <w:szCs w:val="30"/>
        </w:rPr>
      </w:pPr>
      <w:r w:rsidRPr="00C85420">
        <w:rPr>
          <w:b/>
          <w:bCs/>
          <w:color w:val="EE0000"/>
          <w:sz w:val="30"/>
          <w:szCs w:val="30"/>
        </w:rPr>
        <w:t>Your Next Steps to Vibrant Health</w:t>
      </w:r>
    </w:p>
    <w:p w14:paraId="6295F949" w14:textId="5FE09719" w:rsidR="00C85420" w:rsidRDefault="00C85420" w:rsidP="00097C96">
      <w:pPr>
        <w:pStyle w:val="BodyText"/>
        <w:spacing w:line="285" w:lineRule="auto"/>
      </w:pPr>
      <w:r w:rsidRPr="00C85420">
        <w:t>We carry a comprehensive, professional line of high-</w:t>
      </w:r>
      <w:r>
        <w:t>q</w:t>
      </w:r>
      <w:r w:rsidRPr="00C85420">
        <w:t>uality </w:t>
      </w:r>
      <w:r w:rsidRPr="00C85420">
        <w:rPr>
          <w:b/>
          <w:bCs/>
        </w:rPr>
        <w:t>Supplements</w:t>
      </w:r>
      <w:r w:rsidRPr="00C85420">
        <w:t> and </w:t>
      </w:r>
      <w:r w:rsidRPr="00C85420">
        <w:rPr>
          <w:b/>
          <w:bCs/>
        </w:rPr>
        <w:t>NOW Essential Oils</w:t>
      </w:r>
      <w:r w:rsidRPr="00C85420">
        <w:t> right in our office to support your wellness goals between visits. Let Dr. Waters recommend the exact products to maximize your results.</w:t>
      </w:r>
    </w:p>
    <w:p w14:paraId="27708CB5" w14:textId="77777777" w:rsidR="00097C96" w:rsidRPr="00C85420" w:rsidRDefault="00097C96" w:rsidP="00097C96">
      <w:pPr>
        <w:pStyle w:val="BodyText"/>
        <w:spacing w:line="285" w:lineRule="auto"/>
      </w:pPr>
    </w:p>
    <w:p w14:paraId="2E895457" w14:textId="77777777" w:rsidR="00C85420" w:rsidRPr="00C85420" w:rsidRDefault="00C85420" w:rsidP="00097C96">
      <w:pPr>
        <w:pStyle w:val="BodyText"/>
        <w:spacing w:line="285" w:lineRule="auto"/>
        <w:rPr>
          <w:b/>
          <w:bCs/>
        </w:rPr>
      </w:pPr>
      <w:r w:rsidRPr="00C85420">
        <w:rPr>
          <w:rFonts w:ascii="Segoe UI Emoji" w:hAnsi="Segoe UI Emoji" w:cs="Segoe UI Emoji"/>
          <w:b/>
          <w:bCs/>
        </w:rPr>
        <w:t>🎁</w:t>
      </w:r>
      <w:r w:rsidRPr="00C85420">
        <w:rPr>
          <w:b/>
          <w:bCs/>
        </w:rPr>
        <w:t xml:space="preserve"> EXCLUSIVE NEW PATIENT OFFER</w:t>
      </w:r>
    </w:p>
    <w:p w14:paraId="657559E1" w14:textId="77777777" w:rsidR="00C85420" w:rsidRDefault="00C85420" w:rsidP="00097C96">
      <w:pPr>
        <w:pStyle w:val="BodyText"/>
        <w:spacing w:line="285" w:lineRule="auto"/>
      </w:pPr>
      <w:r w:rsidRPr="00C85420">
        <w:t>Ready to experience the Fountain Chiropractic difference? Mention this brochure when booking to unlock an exclusive introductory rate on your choice of </w:t>
      </w:r>
      <w:proofErr w:type="spellStart"/>
      <w:r w:rsidRPr="00C85420">
        <w:rPr>
          <w:b/>
          <w:bCs/>
        </w:rPr>
        <w:t>HydroMassage</w:t>
      </w:r>
      <w:proofErr w:type="spellEnd"/>
      <w:r w:rsidRPr="00C85420">
        <w:rPr>
          <w:b/>
          <w:bCs/>
        </w:rPr>
        <w:t>, IST Table, or a Contour Light® Red Light consultation</w:t>
      </w:r>
      <w:r w:rsidRPr="00C85420">
        <w:t>!</w:t>
      </w:r>
    </w:p>
    <w:p w14:paraId="69F45E6A" w14:textId="77777777" w:rsidR="00097C96" w:rsidRDefault="00097C96" w:rsidP="00097C96">
      <w:pPr>
        <w:pStyle w:val="BodyText"/>
        <w:spacing w:line="285" w:lineRule="auto"/>
      </w:pPr>
    </w:p>
    <w:p w14:paraId="79033078" w14:textId="77777777" w:rsidR="00097C96" w:rsidRDefault="00097C96" w:rsidP="00097C96">
      <w:pPr>
        <w:pStyle w:val="BodyText"/>
        <w:spacing w:line="285" w:lineRule="auto"/>
      </w:pPr>
    </w:p>
    <w:p w14:paraId="3BBC2D00" w14:textId="77777777" w:rsidR="00097C96" w:rsidRPr="00C85420" w:rsidRDefault="00097C96" w:rsidP="00097C96">
      <w:pPr>
        <w:pStyle w:val="BodyText"/>
        <w:spacing w:line="285" w:lineRule="auto"/>
      </w:pPr>
    </w:p>
    <w:p w14:paraId="6206097E" w14:textId="77777777" w:rsidR="00C85420" w:rsidRPr="00C85420" w:rsidRDefault="00C85420" w:rsidP="00990972">
      <w:pPr>
        <w:pStyle w:val="BodyText"/>
        <w:spacing w:line="285" w:lineRule="auto"/>
        <w:rPr>
          <w:b/>
          <w:bCs/>
        </w:rPr>
      </w:pPr>
      <w:r w:rsidRPr="00C85420">
        <w:rPr>
          <w:rFonts w:ascii="Segoe UI Emoji" w:hAnsi="Segoe UI Emoji" w:cs="Segoe UI Emoji"/>
          <w:b/>
          <w:bCs/>
        </w:rPr>
        <w:t>📅</w:t>
      </w:r>
      <w:r w:rsidRPr="00C85420">
        <w:rPr>
          <w:b/>
          <w:bCs/>
        </w:rPr>
        <w:t xml:space="preserve"> Book Your Session Today!</w:t>
      </w:r>
    </w:p>
    <w:p w14:paraId="1CA7112D" w14:textId="77777777" w:rsidR="00C85420" w:rsidRPr="00C85420" w:rsidRDefault="00C85420" w:rsidP="00990972">
      <w:pPr>
        <w:pStyle w:val="BodyText"/>
        <w:spacing w:line="285" w:lineRule="auto"/>
      </w:pPr>
      <w:r w:rsidRPr="00C85420">
        <w:t>Our schedule fills up quickly. Scan the QR code below, visit our website, or speak directly with our front desk team right now to secure your appointment.</w:t>
      </w:r>
    </w:p>
    <w:p w14:paraId="504A9C20" w14:textId="77777777" w:rsidR="00C85420" w:rsidRPr="00C85420" w:rsidRDefault="00C85420" w:rsidP="00C85420">
      <w:pPr>
        <w:pStyle w:val="BodyText"/>
        <w:numPr>
          <w:ilvl w:val="0"/>
          <w:numId w:val="9"/>
        </w:numPr>
        <w:spacing w:line="285" w:lineRule="auto"/>
      </w:pPr>
      <w:r w:rsidRPr="00C85420">
        <w:rPr>
          <w:b/>
          <w:bCs/>
        </w:rPr>
        <w:t>Call/Text Us:</w:t>
      </w:r>
      <w:r w:rsidRPr="00C85420">
        <w:t> (719) 799-6555</w:t>
      </w:r>
    </w:p>
    <w:p w14:paraId="59545AFB" w14:textId="77777777" w:rsidR="00C85420" w:rsidRPr="00C85420" w:rsidRDefault="00C85420" w:rsidP="00C85420">
      <w:pPr>
        <w:pStyle w:val="BodyText"/>
        <w:numPr>
          <w:ilvl w:val="0"/>
          <w:numId w:val="9"/>
        </w:numPr>
        <w:spacing w:line="285" w:lineRule="auto"/>
      </w:pPr>
      <w:r w:rsidRPr="00C85420">
        <w:rPr>
          <w:b/>
          <w:bCs/>
        </w:rPr>
        <w:t>Stop By:</w:t>
      </w:r>
      <w:r w:rsidRPr="00C85420">
        <w:t> 468 N. Santa Fe Ave., Fountain, CO 80817</w:t>
      </w:r>
    </w:p>
    <w:p w14:paraId="1433237B" w14:textId="0A2FCC82" w:rsidR="00C85420" w:rsidRPr="00C85420" w:rsidRDefault="00C85420" w:rsidP="00990972">
      <w:pPr>
        <w:pStyle w:val="BodyText"/>
        <w:spacing w:line="285" w:lineRule="auto"/>
      </w:pPr>
      <w:r w:rsidRPr="00C85420">
        <w:rPr>
          <w:b/>
          <w:bCs/>
        </w:rPr>
        <w:t>Explore More &amp; Book</w:t>
      </w:r>
      <w:r w:rsidR="00097C96">
        <w:rPr>
          <w:b/>
          <w:bCs/>
        </w:rPr>
        <w:t xml:space="preserve"> </w:t>
      </w:r>
      <w:r w:rsidRPr="00C85420">
        <w:rPr>
          <w:b/>
          <w:bCs/>
        </w:rPr>
        <w:t>Online:</w:t>
      </w:r>
      <w:hyperlink r:id="rId5" w:tgtFrame="_blank" w:history="1">
        <w:r w:rsidRPr="00C85420">
          <w:rPr>
            <w:rStyle w:val="Hyperlink"/>
          </w:rPr>
          <w:t>www.fountainchiropractor.com</w:t>
        </w:r>
      </w:hyperlink>
    </w:p>
    <w:p w14:paraId="08E4E66D" w14:textId="2EFFEE18" w:rsidR="00C85420" w:rsidRPr="00C85420" w:rsidRDefault="00C85420" w:rsidP="00990972">
      <w:pPr>
        <w:pStyle w:val="BodyText"/>
        <w:spacing w:line="285" w:lineRule="auto"/>
      </w:pPr>
      <w:r w:rsidRPr="00C85420">
        <w:rPr>
          <w:i/>
          <w:iCs/>
        </w:rPr>
        <w:t xml:space="preserve">Fountain Chiropractic &amp; Wellness Center: </w:t>
      </w:r>
      <w:r w:rsidRPr="00097C96">
        <w:rPr>
          <w:b/>
          <w:bCs/>
          <w:i/>
          <w:iCs/>
          <w:color w:val="4F81BD" w:themeColor="accent1"/>
          <w:u w:val="single"/>
        </w:rPr>
        <w:t>Lighting the way to holistic wellness</w:t>
      </w:r>
      <w:r w:rsidR="00097C96" w:rsidRPr="00097C96">
        <w:rPr>
          <w:b/>
          <w:bCs/>
          <w:i/>
          <w:iCs/>
          <w:color w:val="4F81BD" w:themeColor="accent1"/>
          <w:u w:val="single"/>
        </w:rPr>
        <w:t>!!</w:t>
      </w:r>
      <w:r w:rsidRPr="00097C96">
        <w:rPr>
          <w:color w:val="4F81BD" w:themeColor="accent1"/>
        </w:rPr>
        <w:t> </w:t>
      </w:r>
    </w:p>
    <w:p w14:paraId="70AF853F" w14:textId="5AD7A76F" w:rsidR="006B1167" w:rsidRDefault="006B1167" w:rsidP="00990972">
      <w:pPr>
        <w:pStyle w:val="BodyText"/>
        <w:spacing w:line="285" w:lineRule="auto"/>
      </w:pPr>
      <w:r>
        <w:rPr>
          <w:noProof/>
        </w:rPr>
        <w:drawing>
          <wp:inline distT="0" distB="0" distL="0" distR="0" wp14:anchorId="1E3F43CA" wp14:editId="369F1C31">
            <wp:extent cx="3171759" cy="3085465"/>
            <wp:effectExtent l="0" t="0" r="0" b="635"/>
            <wp:docPr id="1000998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8312" name="Picture 10009983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00618" cy="3113539"/>
                    </a:xfrm>
                    <a:prstGeom prst="rect">
                      <a:avLst/>
                    </a:prstGeom>
                  </pic:spPr>
                </pic:pic>
              </a:graphicData>
            </a:graphic>
          </wp:inline>
        </w:drawing>
      </w:r>
    </w:p>
    <w:p w14:paraId="7D991365" w14:textId="6909BAE3" w:rsidR="00C85420" w:rsidRPr="00C85420" w:rsidRDefault="00097C96" w:rsidP="00990972">
      <w:pPr>
        <w:pStyle w:val="BodyText"/>
        <w:spacing w:line="285" w:lineRule="auto"/>
        <w:ind w:left="0"/>
      </w:pPr>
      <w:r>
        <w:rPr>
          <w:noProof/>
          <w:sz w:val="20"/>
        </w:rPr>
        <w:drawing>
          <wp:inline distT="0" distB="0" distL="0" distR="0" wp14:anchorId="35539791" wp14:editId="1EBC9C89">
            <wp:extent cx="2971800" cy="609975"/>
            <wp:effectExtent l="0" t="0" r="0" b="0"/>
            <wp:docPr id="32725630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971800" cy="609975"/>
                    </a:xfrm>
                    <a:prstGeom prst="rect">
                      <a:avLst/>
                    </a:prstGeom>
                  </pic:spPr>
                </pic:pic>
              </a:graphicData>
            </a:graphic>
          </wp:inline>
        </w:drawing>
      </w:r>
    </w:p>
    <w:p w14:paraId="0BFD2147" w14:textId="77777777" w:rsidR="007851E1" w:rsidRDefault="00000000" w:rsidP="00990972">
      <w:pPr>
        <w:spacing w:before="119"/>
        <w:ind w:left="177"/>
        <w:jc w:val="center"/>
        <w:rPr>
          <w:i/>
          <w:sz w:val="26"/>
        </w:rPr>
      </w:pPr>
      <w:r>
        <w:rPr>
          <w:i/>
          <w:sz w:val="26"/>
        </w:rPr>
        <w:t>Fountain Chiropractic &amp; Wellness Center 468</w:t>
      </w:r>
      <w:r>
        <w:rPr>
          <w:i/>
          <w:spacing w:val="-6"/>
          <w:sz w:val="26"/>
        </w:rPr>
        <w:t xml:space="preserve"> </w:t>
      </w:r>
      <w:r>
        <w:rPr>
          <w:i/>
          <w:sz w:val="26"/>
        </w:rPr>
        <w:t>N.</w:t>
      </w:r>
      <w:r>
        <w:rPr>
          <w:i/>
          <w:spacing w:val="-7"/>
          <w:sz w:val="26"/>
        </w:rPr>
        <w:t xml:space="preserve"> </w:t>
      </w:r>
      <w:r>
        <w:rPr>
          <w:i/>
          <w:sz w:val="26"/>
        </w:rPr>
        <w:t>Santa</w:t>
      </w:r>
      <w:r>
        <w:rPr>
          <w:i/>
          <w:spacing w:val="-6"/>
          <w:sz w:val="26"/>
        </w:rPr>
        <w:t xml:space="preserve"> </w:t>
      </w:r>
      <w:r>
        <w:rPr>
          <w:i/>
          <w:sz w:val="26"/>
        </w:rPr>
        <w:t>Fe</w:t>
      </w:r>
      <w:r>
        <w:rPr>
          <w:i/>
          <w:spacing w:val="-6"/>
          <w:sz w:val="26"/>
        </w:rPr>
        <w:t xml:space="preserve"> </w:t>
      </w:r>
      <w:r>
        <w:rPr>
          <w:i/>
          <w:sz w:val="26"/>
        </w:rPr>
        <w:t>Ave.,</w:t>
      </w:r>
      <w:r>
        <w:rPr>
          <w:i/>
          <w:spacing w:val="-7"/>
          <w:sz w:val="26"/>
        </w:rPr>
        <w:t xml:space="preserve"> </w:t>
      </w:r>
      <w:r>
        <w:rPr>
          <w:i/>
          <w:sz w:val="26"/>
        </w:rPr>
        <w:t>Fountain,</w:t>
      </w:r>
      <w:r>
        <w:rPr>
          <w:i/>
          <w:spacing w:val="-7"/>
          <w:sz w:val="26"/>
        </w:rPr>
        <w:t xml:space="preserve"> </w:t>
      </w:r>
      <w:r>
        <w:rPr>
          <w:i/>
          <w:sz w:val="26"/>
        </w:rPr>
        <w:t>CO</w:t>
      </w:r>
      <w:r>
        <w:rPr>
          <w:i/>
          <w:spacing w:val="-6"/>
          <w:sz w:val="26"/>
        </w:rPr>
        <w:t xml:space="preserve"> </w:t>
      </w:r>
      <w:r>
        <w:rPr>
          <w:i/>
          <w:sz w:val="26"/>
        </w:rPr>
        <w:t>80817 (719) 799-6555</w:t>
      </w:r>
    </w:p>
    <w:p w14:paraId="08F24DAE" w14:textId="2103B210" w:rsidR="007851E1" w:rsidRDefault="00000000">
      <w:pPr>
        <w:pStyle w:val="BodyText"/>
        <w:spacing w:before="2" w:after="25"/>
        <w:ind w:left="0"/>
        <w:rPr>
          <w:i/>
          <w:sz w:val="4"/>
        </w:rPr>
      </w:pPr>
      <w:r>
        <w:br w:type="column"/>
      </w:r>
      <w:r w:rsidR="00097C96">
        <w:rPr>
          <w:noProof/>
          <w:sz w:val="20"/>
        </w:rPr>
        <w:drawing>
          <wp:inline distT="0" distB="0" distL="0" distR="0" wp14:anchorId="25D2C430" wp14:editId="13FC3B65">
            <wp:extent cx="2971800" cy="6099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971800" cy="609975"/>
                    </a:xfrm>
                    <a:prstGeom prst="rect">
                      <a:avLst/>
                    </a:prstGeom>
                  </pic:spPr>
                </pic:pic>
              </a:graphicData>
            </a:graphic>
          </wp:inline>
        </w:drawing>
      </w:r>
    </w:p>
    <w:p w14:paraId="149641AD" w14:textId="3116D698" w:rsidR="007851E1" w:rsidRDefault="00097C96">
      <w:pPr>
        <w:spacing w:before="210"/>
        <w:ind w:left="984"/>
        <w:rPr>
          <w:sz w:val="24"/>
        </w:rPr>
      </w:pPr>
      <w:hyperlink r:id="rId8" w:history="1">
        <w:r w:rsidRPr="00694ABF">
          <w:rPr>
            <w:rStyle w:val="Hyperlink"/>
            <w:spacing w:val="-2"/>
            <w:sz w:val="24"/>
          </w:rPr>
          <w:t>www.fountainchiropractor.com</w:t>
        </w:r>
      </w:hyperlink>
    </w:p>
    <w:p w14:paraId="6362371A" w14:textId="77777777" w:rsidR="007851E1" w:rsidRDefault="00000000">
      <w:pPr>
        <w:spacing w:before="197"/>
        <w:ind w:left="163"/>
        <w:jc w:val="both"/>
        <w:rPr>
          <w:rFonts w:ascii="Arial Rounded MT Bold"/>
          <w:sz w:val="38"/>
        </w:rPr>
      </w:pPr>
      <w:r>
        <w:rPr>
          <w:rFonts w:ascii="Arial Rounded MT Bold"/>
          <w:sz w:val="38"/>
        </w:rPr>
        <w:t>Welcome</w:t>
      </w:r>
      <w:r>
        <w:rPr>
          <w:rFonts w:ascii="Arial Rounded MT Bold"/>
          <w:spacing w:val="-13"/>
          <w:sz w:val="38"/>
        </w:rPr>
        <w:t xml:space="preserve"> </w:t>
      </w:r>
      <w:r>
        <w:rPr>
          <w:rFonts w:ascii="Arial Rounded MT Bold"/>
          <w:sz w:val="38"/>
        </w:rPr>
        <w:t>to</w:t>
      </w:r>
      <w:r>
        <w:rPr>
          <w:rFonts w:ascii="Arial Rounded MT Bold"/>
          <w:spacing w:val="-13"/>
          <w:sz w:val="38"/>
        </w:rPr>
        <w:t xml:space="preserve"> </w:t>
      </w:r>
      <w:r>
        <w:rPr>
          <w:rFonts w:ascii="Arial Rounded MT Bold"/>
          <w:sz w:val="38"/>
        </w:rPr>
        <w:t>our</w:t>
      </w:r>
      <w:r>
        <w:rPr>
          <w:rFonts w:ascii="Arial Rounded MT Bold"/>
          <w:spacing w:val="-13"/>
          <w:sz w:val="38"/>
        </w:rPr>
        <w:t xml:space="preserve"> </w:t>
      </w:r>
      <w:r>
        <w:rPr>
          <w:rFonts w:ascii="Arial Rounded MT Bold"/>
          <w:spacing w:val="-2"/>
          <w:sz w:val="38"/>
        </w:rPr>
        <w:t>practice!</w:t>
      </w:r>
    </w:p>
    <w:p w14:paraId="296037F7" w14:textId="7050B23E" w:rsidR="00CF2EA3" w:rsidRPr="00097C96" w:rsidRDefault="00CF2EA3" w:rsidP="00CF2EA3">
      <w:pPr>
        <w:pStyle w:val="BodyText"/>
        <w:spacing w:before="179" w:line="285" w:lineRule="auto"/>
        <w:ind w:left="163" w:right="282"/>
        <w:jc w:val="center"/>
        <w:rPr>
          <w:rFonts w:ascii="Arial Rounded MT Bold"/>
          <w:color w:val="4F81BD" w:themeColor="accent1"/>
          <w:sz w:val="30"/>
          <w:szCs w:val="22"/>
        </w:rPr>
      </w:pPr>
      <w:r w:rsidRPr="00097C96">
        <w:rPr>
          <w:rFonts w:ascii="Arial Rounded MT Bold"/>
          <w:color w:val="4F81BD" w:themeColor="accent1"/>
          <w:sz w:val="30"/>
          <w:szCs w:val="22"/>
        </w:rPr>
        <w:t>Your Journey to Lasting Health and Vitality Starts Here</w:t>
      </w:r>
      <w:r w:rsidRPr="00097C96">
        <w:rPr>
          <w:rFonts w:ascii="Arial Rounded MT Bold"/>
          <w:color w:val="4F81BD" w:themeColor="accent1"/>
          <w:sz w:val="30"/>
          <w:szCs w:val="22"/>
        </w:rPr>
        <w:t xml:space="preserve">!!           </w:t>
      </w:r>
      <w:r w:rsidRPr="00097C96">
        <w:rPr>
          <w:rFonts w:ascii="Arial Rounded MT Bold"/>
          <w:color w:val="4F81BD" w:themeColor="accent1"/>
          <w:sz w:val="30"/>
          <w:szCs w:val="22"/>
        </w:rPr>
        <w:t> </w:t>
      </w:r>
    </w:p>
    <w:p w14:paraId="2CC85A84" w14:textId="7D003F41" w:rsidR="00CF2EA3" w:rsidRPr="00CF2EA3" w:rsidRDefault="00CF2EA3" w:rsidP="00CF2EA3">
      <w:pPr>
        <w:pStyle w:val="BodyText"/>
        <w:spacing w:before="179" w:line="285" w:lineRule="auto"/>
        <w:ind w:left="163" w:right="282"/>
        <w:rPr>
          <w:rFonts w:ascii="Arial Rounded MT Bold"/>
          <w:color w:val="EE0000"/>
        </w:rPr>
      </w:pPr>
      <w:r w:rsidRPr="00CF2EA3">
        <w:rPr>
          <w:rFonts w:ascii="Arial Rounded MT Bold"/>
          <w:color w:val="EE0000"/>
        </w:rPr>
        <w:t xml:space="preserve">Stop just managing your </w:t>
      </w:r>
      <w:r w:rsidRPr="00CF2EA3">
        <w:rPr>
          <w:rFonts w:ascii="Arial Rounded MT Bold"/>
          <w:color w:val="EE0000"/>
        </w:rPr>
        <w:t>symptoms.</w:t>
      </w:r>
    </w:p>
    <w:p w14:paraId="0592DC9B" w14:textId="77777777" w:rsidR="00CF2EA3" w:rsidRDefault="00CF2EA3" w:rsidP="00CF2EA3">
      <w:pPr>
        <w:pStyle w:val="BodyText"/>
        <w:spacing w:before="179" w:line="285" w:lineRule="auto"/>
        <w:ind w:left="163" w:right="282"/>
        <w:rPr>
          <w:rFonts w:ascii="Arial Rounded MT Bold"/>
        </w:rPr>
      </w:pPr>
      <w:r w:rsidRPr="00CF2EA3">
        <w:rPr>
          <w:rFonts w:ascii="Arial Rounded MT Bold"/>
        </w:rPr>
        <w:t> </w:t>
      </w:r>
      <w:r w:rsidRPr="00CF2EA3">
        <w:rPr>
          <w:rFonts w:ascii="Arial Rounded MT Bold"/>
        </w:rPr>
        <w:t>Discover advanced, holistic therapies designed to heal your body from the inside out.</w:t>
      </w:r>
      <w:r>
        <w:rPr>
          <w:rFonts w:ascii="Arial Rounded MT Bold"/>
        </w:rPr>
        <w:t xml:space="preserve">       </w:t>
      </w:r>
    </w:p>
    <w:p w14:paraId="0455A51F" w14:textId="014B49B2" w:rsidR="007851E1" w:rsidRPr="00CF2EA3" w:rsidRDefault="00CF2EA3" w:rsidP="00CF2EA3">
      <w:pPr>
        <w:pStyle w:val="BodyText"/>
        <w:spacing w:before="179" w:line="285" w:lineRule="auto"/>
        <w:ind w:left="163" w:right="282"/>
        <w:rPr>
          <w:b/>
          <w:bCs/>
        </w:rPr>
      </w:pPr>
      <w:r w:rsidRPr="00CF2EA3">
        <w:rPr>
          <w:noProof/>
          <w:color w:val="EE0000"/>
        </w:rPr>
        <w:drawing>
          <wp:anchor distT="0" distB="0" distL="0" distR="0" simplePos="0" relativeHeight="251659776" behindDoc="0" locked="0" layoutInCell="1" allowOverlap="1" wp14:anchorId="7E9D8615" wp14:editId="52F7B8F1">
            <wp:simplePos x="0" y="0"/>
            <wp:positionH relativeFrom="page">
              <wp:posOffset>9287510</wp:posOffset>
            </wp:positionH>
            <wp:positionV relativeFrom="paragraph">
              <wp:posOffset>1193165</wp:posOffset>
            </wp:positionV>
            <wp:extent cx="610746" cy="249164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610746" cy="2491642"/>
                    </a:xfrm>
                    <a:prstGeom prst="rect">
                      <a:avLst/>
                    </a:prstGeom>
                  </pic:spPr>
                </pic:pic>
              </a:graphicData>
            </a:graphic>
          </wp:anchor>
        </w:drawing>
      </w:r>
      <w:r>
        <w:rPr>
          <w:rFonts w:ascii="Arial Rounded MT Bold"/>
        </w:rPr>
        <w:t xml:space="preserve"> </w:t>
      </w:r>
      <w:r w:rsidR="00000000">
        <w:t>Our</w:t>
      </w:r>
      <w:r w:rsidR="00000000">
        <w:rPr>
          <w:spacing w:val="-7"/>
        </w:rPr>
        <w:t xml:space="preserve"> </w:t>
      </w:r>
      <w:r w:rsidR="00000000">
        <w:t>oﬃce</w:t>
      </w:r>
      <w:r w:rsidR="00000000">
        <w:rPr>
          <w:spacing w:val="-7"/>
        </w:rPr>
        <w:t xml:space="preserve"> </w:t>
      </w:r>
      <w:r w:rsidR="00000000">
        <w:t>has</w:t>
      </w:r>
      <w:r w:rsidR="00000000">
        <w:rPr>
          <w:spacing w:val="-8"/>
        </w:rPr>
        <w:t xml:space="preserve"> </w:t>
      </w:r>
      <w:r w:rsidR="00000000">
        <w:t>numerous</w:t>
      </w:r>
      <w:r w:rsidR="00000000">
        <w:rPr>
          <w:spacing w:val="-8"/>
        </w:rPr>
        <w:t xml:space="preserve"> </w:t>
      </w:r>
      <w:r w:rsidR="00000000">
        <w:t>therapies</w:t>
      </w:r>
      <w:r w:rsidR="00000000">
        <w:rPr>
          <w:spacing w:val="-8"/>
        </w:rPr>
        <w:t xml:space="preserve"> </w:t>
      </w:r>
      <w:r w:rsidR="00000000">
        <w:t>available to provide holistic care for a wide variety of needs</w:t>
      </w:r>
      <w:r>
        <w:t xml:space="preserve">. </w:t>
      </w:r>
      <w:r w:rsidRPr="00CF2EA3">
        <w:rPr>
          <w:b/>
          <w:bCs/>
          <w:i/>
          <w:iCs/>
        </w:rPr>
        <w:t>Turn the page to unlock your personalized path to wellness—and claim your introductory session!</w:t>
      </w:r>
    </w:p>
    <w:p w14:paraId="64AC4564" w14:textId="403499C6" w:rsidR="007851E1" w:rsidRDefault="00000000">
      <w:pPr>
        <w:pStyle w:val="BodyText"/>
        <w:spacing w:line="317" w:lineRule="exact"/>
        <w:ind w:left="163"/>
      </w:pPr>
      <w:r>
        <w:rPr>
          <w:spacing w:val="-2"/>
        </w:rPr>
        <w:t>Chiropractic</w:t>
      </w:r>
    </w:p>
    <w:p w14:paraId="3FEEF0D5" w14:textId="4DD1B64B" w:rsidR="007851E1" w:rsidRDefault="00000000" w:rsidP="00CF2EA3">
      <w:pPr>
        <w:pStyle w:val="BodyText"/>
        <w:spacing w:before="62"/>
        <w:ind w:left="163" w:right="1864"/>
      </w:pPr>
      <w:r>
        <w:t>Massage</w:t>
      </w:r>
      <w:r>
        <w:rPr>
          <w:spacing w:val="-15"/>
        </w:rPr>
        <w:t xml:space="preserve"> </w:t>
      </w:r>
      <w:r>
        <w:t>&amp;</w:t>
      </w:r>
      <w:r>
        <w:rPr>
          <w:spacing w:val="-15"/>
        </w:rPr>
        <w:t xml:space="preserve"> </w:t>
      </w:r>
      <w:proofErr w:type="spellStart"/>
      <w:r>
        <w:t>HydroMassage</w:t>
      </w:r>
      <w:proofErr w:type="spellEnd"/>
      <w:r>
        <w:t xml:space="preserve"> Ozone &amp; Oxygen Therapy Red Light Therapy</w:t>
      </w:r>
    </w:p>
    <w:p w14:paraId="45C20B5B" w14:textId="6AD99170" w:rsidR="00CF2EA3" w:rsidRDefault="00CF2EA3" w:rsidP="00CF2EA3">
      <w:pPr>
        <w:pStyle w:val="BodyText"/>
        <w:spacing w:before="62"/>
        <w:ind w:left="163" w:right="1864"/>
      </w:pPr>
      <w:r>
        <w:t>Weight Loss</w:t>
      </w:r>
    </w:p>
    <w:p w14:paraId="4C99FD9C" w14:textId="3E5D613B" w:rsidR="007851E1" w:rsidRDefault="00000000">
      <w:pPr>
        <w:pStyle w:val="BodyText"/>
        <w:spacing w:line="285" w:lineRule="auto"/>
        <w:ind w:left="163" w:right="3357"/>
      </w:pPr>
      <w:r>
        <w:t>Heat Therapy Vibratio</w:t>
      </w:r>
      <w:r w:rsidR="00097C96">
        <w:t>n</w:t>
      </w:r>
    </w:p>
    <w:p w14:paraId="13710A83" w14:textId="77777777" w:rsidR="00CF2EA3" w:rsidRDefault="00000000">
      <w:pPr>
        <w:pStyle w:val="BodyText"/>
        <w:spacing w:before="1" w:line="285" w:lineRule="auto"/>
        <w:ind w:left="163" w:right="218"/>
      </w:pPr>
      <w:r>
        <w:t>Electrical Stimulation (E</w:t>
      </w:r>
      <w:r>
        <w:rPr>
          <w:rFonts w:ascii="Garamond"/>
        </w:rPr>
        <w:t>-</w:t>
      </w:r>
      <w:r>
        <w:t>Stim) Intersegmental</w:t>
      </w:r>
      <w:r>
        <w:rPr>
          <w:spacing w:val="-14"/>
        </w:rPr>
        <w:t xml:space="preserve"> </w:t>
      </w:r>
      <w:r>
        <w:t>Traction</w:t>
      </w:r>
      <w:r>
        <w:rPr>
          <w:spacing w:val="-14"/>
        </w:rPr>
        <w:t xml:space="preserve"> </w:t>
      </w:r>
      <w:r>
        <w:t>(IST</w:t>
      </w:r>
      <w:r>
        <w:rPr>
          <w:spacing w:val="-14"/>
        </w:rPr>
        <w:t xml:space="preserve"> </w:t>
      </w:r>
      <w:r>
        <w:t xml:space="preserve">Table) </w:t>
      </w:r>
    </w:p>
    <w:p w14:paraId="64350EDF" w14:textId="77777777" w:rsidR="00CF2EA3" w:rsidRDefault="00CF2EA3">
      <w:pPr>
        <w:pStyle w:val="BodyText"/>
        <w:spacing w:before="1" w:line="285" w:lineRule="auto"/>
        <w:ind w:left="163" w:right="218"/>
      </w:pPr>
      <w:r>
        <w:t>Sensitivity Elimination</w:t>
      </w:r>
    </w:p>
    <w:p w14:paraId="4AA32888" w14:textId="31CEC3AA" w:rsidR="007851E1" w:rsidRDefault="00000000">
      <w:pPr>
        <w:pStyle w:val="BodyText"/>
        <w:spacing w:before="1" w:line="285" w:lineRule="auto"/>
        <w:ind w:left="163" w:right="218"/>
      </w:pPr>
      <w:r>
        <w:t>Functional Medicine</w:t>
      </w:r>
    </w:p>
    <w:p w14:paraId="7056C198" w14:textId="77777777" w:rsidR="007851E1" w:rsidRDefault="00000000">
      <w:pPr>
        <w:pStyle w:val="BodyText"/>
        <w:spacing w:line="317" w:lineRule="exact"/>
        <w:ind w:left="163"/>
        <w:rPr>
          <w:spacing w:val="-4"/>
        </w:rPr>
      </w:pPr>
      <w:r>
        <w:t>Supplements</w:t>
      </w:r>
      <w:r>
        <w:rPr>
          <w:spacing w:val="-11"/>
        </w:rPr>
        <w:t xml:space="preserve"> </w:t>
      </w:r>
      <w:r>
        <w:t>&amp;</w:t>
      </w:r>
      <w:r>
        <w:rPr>
          <w:spacing w:val="-10"/>
        </w:rPr>
        <w:t xml:space="preserve"> </w:t>
      </w:r>
      <w:r>
        <w:rPr>
          <w:spacing w:val="-4"/>
        </w:rPr>
        <w:t>Oils</w:t>
      </w:r>
    </w:p>
    <w:p w14:paraId="6F66A4FF" w14:textId="77777777" w:rsidR="00097C96" w:rsidRDefault="00097C96">
      <w:pPr>
        <w:pStyle w:val="BodyText"/>
        <w:spacing w:line="317" w:lineRule="exact"/>
        <w:ind w:left="163"/>
      </w:pPr>
    </w:p>
    <w:p w14:paraId="603490D1" w14:textId="77777777" w:rsidR="00CF2EA3" w:rsidRPr="00C85420" w:rsidRDefault="00CF2EA3" w:rsidP="00097C96">
      <w:pPr>
        <w:pStyle w:val="BodyText"/>
        <w:spacing w:before="7" w:line="276" w:lineRule="auto"/>
        <w:rPr>
          <w:b/>
          <w:bCs/>
          <w:color w:val="4F81BD" w:themeColor="accent1"/>
        </w:rPr>
      </w:pPr>
      <w:r w:rsidRPr="00C85420">
        <w:rPr>
          <w:b/>
          <w:bCs/>
          <w:color w:val="4F81BD" w:themeColor="accent1"/>
        </w:rPr>
        <w:lastRenderedPageBreak/>
        <w:t>Welcome to Your Complete Wellness Hub!</w:t>
      </w:r>
    </w:p>
    <w:p w14:paraId="5BA47F0F" w14:textId="77777777" w:rsidR="00CF2EA3" w:rsidRPr="00CF2EA3" w:rsidRDefault="00CF2EA3" w:rsidP="00097C96">
      <w:pPr>
        <w:pStyle w:val="BodyText"/>
        <w:spacing w:before="7" w:line="276" w:lineRule="auto"/>
      </w:pPr>
      <w:r w:rsidRPr="00C85420">
        <w:rPr>
          <w:b/>
          <w:bCs/>
          <w:color w:val="4F81BD" w:themeColor="accent1"/>
        </w:rPr>
        <w:t>At Fountain Chiropractic &amp; Wellness Center</w:t>
      </w:r>
      <w:r w:rsidRPr="00CF2EA3">
        <w:rPr>
          <w:b/>
          <w:bCs/>
        </w:rPr>
        <w:t>, we don’t believe in a one-size-fits-all approach to healthcare.</w:t>
      </w:r>
      <w:r w:rsidRPr="00CF2EA3">
        <w:t> Our office features an array of cutting-edge, advanced therapies designed to provide comprehensive, holistic care tailored strictly to your unique lifestyle and goals.</w:t>
      </w:r>
    </w:p>
    <w:p w14:paraId="50AB5A2F" w14:textId="77777777" w:rsidR="00CF2EA3" w:rsidRPr="00CF2EA3" w:rsidRDefault="00CF2EA3" w:rsidP="00097C96">
      <w:pPr>
        <w:pStyle w:val="BodyText"/>
        <w:spacing w:before="7" w:line="276" w:lineRule="auto"/>
      </w:pPr>
      <w:r w:rsidRPr="00CF2EA3">
        <w:t xml:space="preserve">Whether you are looking to eliminate chronic pain, supercharge your daily energy, recover from an injury, or completely revitalize your metabolic health, Dr. Waters and our dedicated team are here to guide </w:t>
      </w:r>
      <w:proofErr w:type="gramStart"/>
      <w:r w:rsidRPr="00CF2EA3">
        <w:t>you</w:t>
      </w:r>
      <w:proofErr w:type="gramEnd"/>
      <w:r w:rsidRPr="00CF2EA3">
        <w:t xml:space="preserve"> every step of the way.</w:t>
      </w:r>
    </w:p>
    <w:p w14:paraId="58AFA0F4" w14:textId="77777777" w:rsidR="00CF2EA3" w:rsidRPr="00CF2EA3" w:rsidRDefault="00CF2EA3" w:rsidP="00097C96">
      <w:pPr>
        <w:pStyle w:val="BodyText"/>
        <w:spacing w:before="7" w:line="276" w:lineRule="auto"/>
        <w:rPr>
          <w:color w:val="EE0000"/>
        </w:rPr>
      </w:pPr>
      <w:r w:rsidRPr="00CF2EA3">
        <w:rPr>
          <w:b/>
          <w:bCs/>
          <w:color w:val="EE0000"/>
        </w:rPr>
        <w:t>Ready to feel like yourself again? Turn the page to see how our targeted therapies can transform your life.</w:t>
      </w:r>
    </w:p>
    <w:p w14:paraId="75F96871" w14:textId="77777777" w:rsidR="00E526E1" w:rsidRPr="00E526E1" w:rsidRDefault="00E526E1" w:rsidP="00097C96">
      <w:pPr>
        <w:pStyle w:val="Heading1"/>
        <w:spacing w:line="276" w:lineRule="auto"/>
        <w:ind w:left="122"/>
        <w:rPr>
          <w:spacing w:val="-2"/>
        </w:rPr>
      </w:pPr>
      <w:r w:rsidRPr="00E526E1">
        <w:rPr>
          <w:spacing w:val="-2"/>
        </w:rPr>
        <w:t>FOUNDATIONAL CARE &amp; ADVANCED WELLNESS</w:t>
      </w:r>
    </w:p>
    <w:p w14:paraId="7F071F83" w14:textId="77777777" w:rsidR="00E526E1" w:rsidRPr="00E526E1" w:rsidRDefault="00E526E1" w:rsidP="00097C96">
      <w:pPr>
        <w:pStyle w:val="Heading1"/>
        <w:spacing w:line="276" w:lineRule="auto"/>
        <w:ind w:left="122"/>
        <w:rPr>
          <w:spacing w:val="-2"/>
          <w:sz w:val="28"/>
          <w:szCs w:val="28"/>
        </w:rPr>
      </w:pPr>
      <w:r w:rsidRPr="00E526E1">
        <w:rPr>
          <w:spacing w:val="-2"/>
          <w:sz w:val="28"/>
          <w:szCs w:val="28"/>
        </w:rPr>
        <w:t>Chiropractic Care &amp; Functional Medicine</w:t>
      </w:r>
    </w:p>
    <w:p w14:paraId="4F50EC49" w14:textId="77777777" w:rsidR="00E526E1" w:rsidRPr="00E526E1" w:rsidRDefault="00E526E1" w:rsidP="00097C96">
      <w:pPr>
        <w:pStyle w:val="Heading1"/>
        <w:spacing w:line="276" w:lineRule="auto"/>
        <w:rPr>
          <w:rFonts w:asciiTheme="minorHAnsi" w:hAnsiTheme="minorHAnsi" w:cstheme="minorHAnsi"/>
          <w:b w:val="0"/>
          <w:bCs w:val="0"/>
          <w:spacing w:val="-2"/>
          <w:sz w:val="26"/>
          <w:szCs w:val="26"/>
        </w:rPr>
      </w:pPr>
      <w:r w:rsidRPr="00E526E1">
        <w:rPr>
          <w:rFonts w:asciiTheme="minorHAnsi" w:hAnsiTheme="minorHAnsi" w:cstheme="minorHAnsi"/>
          <w:spacing w:val="-2"/>
          <w:sz w:val="26"/>
          <w:szCs w:val="26"/>
          <w:u w:val="single"/>
        </w:rPr>
        <w:t>Structural Alignment</w:t>
      </w:r>
      <w:r w:rsidRPr="00E526E1">
        <w:rPr>
          <w:rFonts w:asciiTheme="minorHAnsi" w:hAnsiTheme="minorHAnsi" w:cstheme="minorHAnsi"/>
          <w:b w:val="0"/>
          <w:bCs w:val="0"/>
          <w:spacing w:val="-2"/>
          <w:sz w:val="26"/>
          <w:szCs w:val="26"/>
        </w:rPr>
        <w:t>: Dr. Waters helps restore natural motion and precise alignment to your spine, directly reducing nerve interference so your entire body can function at its absolute peak. Every single visit is completely personalized to support your natural healing capacity.</w:t>
      </w:r>
    </w:p>
    <w:p w14:paraId="30095C34" w14:textId="77777777" w:rsidR="00097C96" w:rsidRDefault="00E526E1" w:rsidP="00097C96">
      <w:pPr>
        <w:pStyle w:val="Heading1"/>
        <w:spacing w:line="276" w:lineRule="auto"/>
        <w:rPr>
          <w:rFonts w:asciiTheme="minorHAnsi" w:hAnsiTheme="minorHAnsi" w:cstheme="minorHAnsi"/>
          <w:b w:val="0"/>
          <w:bCs w:val="0"/>
          <w:spacing w:val="-2"/>
          <w:sz w:val="26"/>
          <w:szCs w:val="26"/>
        </w:rPr>
      </w:pPr>
      <w:r w:rsidRPr="00E526E1">
        <w:rPr>
          <w:rFonts w:asciiTheme="minorHAnsi" w:hAnsiTheme="minorHAnsi" w:cstheme="minorHAnsi"/>
          <w:spacing w:val="-2"/>
          <w:sz w:val="26"/>
          <w:szCs w:val="26"/>
          <w:u w:val="single"/>
        </w:rPr>
        <w:t>True Functional Medicine:</w:t>
      </w:r>
      <w:r w:rsidRPr="00E526E1">
        <w:rPr>
          <w:rFonts w:asciiTheme="minorHAnsi" w:hAnsiTheme="minorHAnsi" w:cstheme="minorHAnsi"/>
          <w:b w:val="0"/>
          <w:bCs w:val="0"/>
          <w:spacing w:val="-2"/>
          <w:sz w:val="26"/>
          <w:szCs w:val="26"/>
        </w:rPr>
        <w:t> We look at the whole person, not just isolated symptoms. If you are struggling with Thyroid Dysfunction, GI Issues, Hormone Imbalances, or Chronic</w:t>
      </w:r>
    </w:p>
    <w:p w14:paraId="4426600C" w14:textId="77777777" w:rsidR="00097C96" w:rsidRDefault="00097C96" w:rsidP="00097C96">
      <w:pPr>
        <w:pStyle w:val="Heading1"/>
        <w:spacing w:line="276" w:lineRule="auto"/>
        <w:rPr>
          <w:rFonts w:asciiTheme="minorHAnsi" w:hAnsiTheme="minorHAnsi" w:cstheme="minorHAnsi"/>
          <w:b w:val="0"/>
          <w:bCs w:val="0"/>
          <w:spacing w:val="-2"/>
          <w:sz w:val="26"/>
          <w:szCs w:val="26"/>
        </w:rPr>
      </w:pPr>
    </w:p>
    <w:p w14:paraId="6E85848F" w14:textId="0525146C" w:rsidR="00E526E1" w:rsidRPr="00E526E1" w:rsidRDefault="00E526E1" w:rsidP="00097C96">
      <w:pPr>
        <w:pStyle w:val="Heading1"/>
        <w:spacing w:line="276" w:lineRule="auto"/>
        <w:rPr>
          <w:rFonts w:asciiTheme="minorHAnsi" w:hAnsiTheme="minorHAnsi" w:cstheme="minorHAnsi"/>
          <w:b w:val="0"/>
          <w:bCs w:val="0"/>
          <w:spacing w:val="-2"/>
          <w:sz w:val="26"/>
          <w:szCs w:val="26"/>
        </w:rPr>
      </w:pPr>
      <w:r w:rsidRPr="00E526E1">
        <w:rPr>
          <w:rFonts w:asciiTheme="minorHAnsi" w:hAnsiTheme="minorHAnsi" w:cstheme="minorHAnsi"/>
          <w:b w:val="0"/>
          <w:bCs w:val="0"/>
          <w:spacing w:val="-2"/>
          <w:sz w:val="26"/>
          <w:szCs w:val="26"/>
        </w:rPr>
        <w:t xml:space="preserve"> Autoimmune Disorders, we dig deep to find the root cause. Your journey begins with an in-depth </w:t>
      </w:r>
      <w:proofErr w:type="gramStart"/>
      <w:r>
        <w:rPr>
          <w:rFonts w:asciiTheme="minorHAnsi" w:hAnsiTheme="minorHAnsi" w:cstheme="minorHAnsi"/>
          <w:b w:val="0"/>
          <w:bCs w:val="0"/>
          <w:spacing w:val="-2"/>
          <w:sz w:val="26"/>
          <w:szCs w:val="26"/>
        </w:rPr>
        <w:t>60-90</w:t>
      </w:r>
      <w:r w:rsidRPr="00E526E1">
        <w:rPr>
          <w:rFonts w:asciiTheme="minorHAnsi" w:hAnsiTheme="minorHAnsi" w:cstheme="minorHAnsi"/>
          <w:b w:val="0"/>
          <w:bCs w:val="0"/>
          <w:spacing w:val="-2"/>
          <w:sz w:val="26"/>
          <w:szCs w:val="26"/>
        </w:rPr>
        <w:t xml:space="preserve"> minute</w:t>
      </w:r>
      <w:proofErr w:type="gramEnd"/>
      <w:r w:rsidRPr="00E526E1">
        <w:rPr>
          <w:rFonts w:asciiTheme="minorHAnsi" w:hAnsiTheme="minorHAnsi" w:cstheme="minorHAnsi"/>
          <w:b w:val="0"/>
          <w:bCs w:val="0"/>
          <w:spacing w:val="-2"/>
          <w:sz w:val="26"/>
          <w:szCs w:val="26"/>
        </w:rPr>
        <w:t xml:space="preserve"> consultation, a comprehensive blood </w:t>
      </w:r>
      <w:r>
        <w:rPr>
          <w:rFonts w:asciiTheme="minorHAnsi" w:hAnsiTheme="minorHAnsi" w:cstheme="minorHAnsi"/>
          <w:b w:val="0"/>
          <w:bCs w:val="0"/>
          <w:spacing w:val="-2"/>
          <w:sz w:val="26"/>
          <w:szCs w:val="26"/>
        </w:rPr>
        <w:t>analysis</w:t>
      </w:r>
      <w:r w:rsidRPr="00E526E1">
        <w:rPr>
          <w:rFonts w:asciiTheme="minorHAnsi" w:hAnsiTheme="minorHAnsi" w:cstheme="minorHAnsi"/>
          <w:b w:val="0"/>
          <w:bCs w:val="0"/>
          <w:spacing w:val="-2"/>
          <w:sz w:val="26"/>
          <w:szCs w:val="26"/>
        </w:rPr>
        <w:t xml:space="preserve">, </w:t>
      </w:r>
      <w:r w:rsidR="006B1167">
        <w:rPr>
          <w:rFonts w:asciiTheme="minorHAnsi" w:hAnsiTheme="minorHAnsi" w:cstheme="minorHAnsi"/>
          <w:b w:val="0"/>
          <w:bCs w:val="0"/>
          <w:spacing w:val="-2"/>
          <w:sz w:val="26"/>
          <w:szCs w:val="26"/>
        </w:rPr>
        <w:t xml:space="preserve">sensitivity testing, </w:t>
      </w:r>
      <w:r w:rsidRPr="00E526E1">
        <w:rPr>
          <w:rFonts w:asciiTheme="minorHAnsi" w:hAnsiTheme="minorHAnsi" w:cstheme="minorHAnsi"/>
          <w:b w:val="0"/>
          <w:bCs w:val="0"/>
          <w:spacing w:val="-2"/>
          <w:sz w:val="26"/>
          <w:szCs w:val="26"/>
        </w:rPr>
        <w:t>and a toxic evaluation to build your custom treatment map.</w:t>
      </w:r>
    </w:p>
    <w:p w14:paraId="133B4C33" w14:textId="77777777" w:rsidR="00E526E1" w:rsidRPr="00E526E1" w:rsidRDefault="00E526E1" w:rsidP="00097C96">
      <w:pPr>
        <w:pStyle w:val="Heading1"/>
        <w:spacing w:line="276" w:lineRule="auto"/>
        <w:ind w:left="0"/>
        <w:rPr>
          <w:rFonts w:asciiTheme="minorHAnsi" w:hAnsiTheme="minorHAnsi" w:cstheme="minorHAnsi"/>
          <w:spacing w:val="-2"/>
          <w:sz w:val="28"/>
          <w:szCs w:val="28"/>
        </w:rPr>
      </w:pPr>
      <w:r w:rsidRPr="00E526E1">
        <w:rPr>
          <w:rFonts w:ascii="Segoe UI Emoji" w:hAnsi="Segoe UI Emoji" w:cs="Segoe UI Emoji"/>
          <w:b w:val="0"/>
          <w:bCs w:val="0"/>
          <w:spacing w:val="-2"/>
          <w:sz w:val="26"/>
          <w:szCs w:val="26"/>
        </w:rPr>
        <w:t>🌬️</w:t>
      </w:r>
      <w:r w:rsidRPr="00E526E1">
        <w:rPr>
          <w:rFonts w:asciiTheme="minorHAnsi" w:hAnsiTheme="minorHAnsi" w:cstheme="minorHAnsi"/>
          <w:spacing w:val="-2"/>
          <w:sz w:val="28"/>
          <w:szCs w:val="28"/>
        </w:rPr>
        <w:t xml:space="preserve"> Advanced Oxygen &amp; Ozone Detoxification</w:t>
      </w:r>
    </w:p>
    <w:p w14:paraId="64E709E1" w14:textId="77777777" w:rsidR="00E526E1" w:rsidRPr="00E526E1" w:rsidRDefault="00E526E1" w:rsidP="00097C96">
      <w:pPr>
        <w:pStyle w:val="Heading1"/>
        <w:spacing w:line="276" w:lineRule="auto"/>
        <w:rPr>
          <w:rFonts w:asciiTheme="minorHAnsi" w:hAnsiTheme="minorHAnsi" w:cstheme="minorHAnsi"/>
          <w:b w:val="0"/>
          <w:bCs w:val="0"/>
          <w:spacing w:val="-2"/>
          <w:sz w:val="26"/>
          <w:szCs w:val="26"/>
        </w:rPr>
      </w:pPr>
      <w:r w:rsidRPr="00E526E1">
        <w:rPr>
          <w:rFonts w:asciiTheme="minorHAnsi" w:hAnsiTheme="minorHAnsi" w:cstheme="minorHAnsi"/>
          <w:spacing w:val="-2"/>
          <w:sz w:val="26"/>
          <w:szCs w:val="26"/>
          <w:u w:val="single"/>
        </w:rPr>
        <w:t>Ozone Steam Sauna:</w:t>
      </w:r>
      <w:r w:rsidRPr="00E526E1">
        <w:rPr>
          <w:rFonts w:asciiTheme="minorHAnsi" w:hAnsiTheme="minorHAnsi" w:cstheme="minorHAnsi"/>
          <w:b w:val="0"/>
          <w:bCs w:val="0"/>
          <w:spacing w:val="-2"/>
          <w:sz w:val="26"/>
          <w:szCs w:val="26"/>
        </w:rPr>
        <w:t> Cleanse your lymphatic tissue of deep-seated toxins effortlessly. Our specialized steam sauna opens your pores, allowing therapeutic ozone to penetrate the skin and reach your bloodstream, fat, and lymph tissues. It is an incredible defense protocol for those dealing with arthritis, disc pain, stress, or immune deficiencies.</w:t>
      </w:r>
    </w:p>
    <w:p w14:paraId="24BA39AE" w14:textId="77777777" w:rsidR="00097C96" w:rsidRDefault="00E526E1" w:rsidP="00097C96">
      <w:pPr>
        <w:pStyle w:val="Heading1"/>
        <w:spacing w:line="276" w:lineRule="auto"/>
        <w:rPr>
          <w:rFonts w:asciiTheme="minorHAnsi" w:hAnsiTheme="minorHAnsi" w:cstheme="minorHAnsi"/>
          <w:b w:val="0"/>
          <w:bCs w:val="0"/>
          <w:spacing w:val="-2"/>
          <w:sz w:val="26"/>
          <w:szCs w:val="26"/>
        </w:rPr>
      </w:pPr>
      <w:r w:rsidRPr="00E526E1">
        <w:rPr>
          <w:rFonts w:asciiTheme="minorHAnsi" w:hAnsiTheme="minorHAnsi" w:cstheme="minorHAnsi"/>
          <w:spacing w:val="-2"/>
          <w:sz w:val="26"/>
          <w:szCs w:val="26"/>
          <w:u w:val="single"/>
        </w:rPr>
        <w:t>Supplemental Oxygen Therapy:</w:t>
      </w:r>
      <w:r w:rsidRPr="00E526E1">
        <w:rPr>
          <w:rFonts w:asciiTheme="minorHAnsi" w:hAnsiTheme="minorHAnsi" w:cstheme="minorHAnsi"/>
          <w:b w:val="0"/>
          <w:bCs w:val="0"/>
          <w:spacing w:val="-2"/>
          <w:sz w:val="26"/>
          <w:szCs w:val="26"/>
        </w:rPr>
        <w:t xml:space="preserve"> Boost your baseline cellular energy and accelerate systemic healing. Enjoy an oxygen session right in our waiting </w:t>
      </w:r>
      <w:proofErr w:type="gramStart"/>
      <w:r w:rsidRPr="00E526E1">
        <w:rPr>
          <w:rFonts w:asciiTheme="minorHAnsi" w:hAnsiTheme="minorHAnsi" w:cstheme="minorHAnsi"/>
          <w:b w:val="0"/>
          <w:bCs w:val="0"/>
          <w:spacing w:val="-2"/>
          <w:sz w:val="26"/>
          <w:szCs w:val="26"/>
        </w:rPr>
        <w:t>room, or</w:t>
      </w:r>
      <w:proofErr w:type="gramEnd"/>
      <w:r w:rsidRPr="00E526E1">
        <w:rPr>
          <w:rFonts w:asciiTheme="minorHAnsi" w:hAnsiTheme="minorHAnsi" w:cstheme="minorHAnsi"/>
          <w:b w:val="0"/>
          <w:bCs w:val="0"/>
          <w:spacing w:val="-2"/>
          <w:sz w:val="26"/>
          <w:szCs w:val="26"/>
        </w:rPr>
        <w:t xml:space="preserve"> pair it seamlessly with a </w:t>
      </w:r>
      <w:proofErr w:type="spellStart"/>
      <w:r w:rsidRPr="00E526E1">
        <w:rPr>
          <w:rFonts w:asciiTheme="minorHAnsi" w:hAnsiTheme="minorHAnsi" w:cstheme="minorHAnsi"/>
          <w:b w:val="0"/>
          <w:bCs w:val="0"/>
          <w:spacing w:val="-2"/>
          <w:sz w:val="26"/>
          <w:szCs w:val="26"/>
        </w:rPr>
        <w:t>HydroMassage</w:t>
      </w:r>
      <w:proofErr w:type="spellEnd"/>
      <w:r w:rsidRPr="00E526E1">
        <w:rPr>
          <w:rFonts w:asciiTheme="minorHAnsi" w:hAnsiTheme="minorHAnsi" w:cstheme="minorHAnsi"/>
          <w:b w:val="0"/>
          <w:bCs w:val="0"/>
          <w:spacing w:val="-2"/>
          <w:sz w:val="26"/>
          <w:szCs w:val="26"/>
        </w:rPr>
        <w:t xml:space="preserve"> session for ultimate relaxation.</w:t>
      </w:r>
    </w:p>
    <w:p w14:paraId="4DC43D14" w14:textId="0864F93C" w:rsidR="00E526E1" w:rsidRPr="00097C96" w:rsidRDefault="00E526E1" w:rsidP="00097C96">
      <w:pPr>
        <w:pStyle w:val="Heading1"/>
        <w:spacing w:line="276" w:lineRule="auto"/>
        <w:rPr>
          <w:rFonts w:asciiTheme="minorHAnsi" w:hAnsiTheme="minorHAnsi" w:cstheme="minorHAnsi"/>
          <w:b w:val="0"/>
          <w:bCs w:val="0"/>
          <w:spacing w:val="-2"/>
          <w:sz w:val="26"/>
          <w:szCs w:val="26"/>
        </w:rPr>
      </w:pPr>
      <w:r w:rsidRPr="00E526E1">
        <w:rPr>
          <w:rFonts w:ascii="Segoe UI Emoji" w:hAnsi="Segoe UI Emoji" w:cs="Segoe UI Emoji"/>
        </w:rPr>
        <w:t>⚡</w:t>
      </w:r>
      <w:r w:rsidRPr="00E526E1">
        <w:rPr>
          <w:rFonts w:asciiTheme="minorHAnsi" w:hAnsiTheme="minorHAnsi" w:cstheme="minorHAnsi"/>
        </w:rPr>
        <w:t xml:space="preserve"> RECOVERY, PAIN RELIEF &amp; CONTOURING</w:t>
      </w:r>
    </w:p>
    <w:p w14:paraId="7C68070C" w14:textId="77777777" w:rsidR="00E526E1" w:rsidRPr="00E526E1" w:rsidRDefault="00E526E1" w:rsidP="00097C96">
      <w:pPr>
        <w:pStyle w:val="BodyText"/>
        <w:spacing w:line="276" w:lineRule="auto"/>
        <w:rPr>
          <w:b/>
          <w:bCs/>
          <w:sz w:val="28"/>
          <w:szCs w:val="28"/>
        </w:rPr>
      </w:pPr>
      <w:r w:rsidRPr="00E526E1">
        <w:rPr>
          <w:rFonts w:ascii="Segoe UI Emoji" w:hAnsi="Segoe UI Emoji" w:cs="Segoe UI Emoji"/>
          <w:b/>
          <w:bCs/>
          <w:sz w:val="28"/>
          <w:szCs w:val="28"/>
        </w:rPr>
        <w:t>👙</w:t>
      </w:r>
      <w:r w:rsidRPr="00E526E1">
        <w:rPr>
          <w:b/>
          <w:bCs/>
          <w:sz w:val="28"/>
          <w:szCs w:val="28"/>
        </w:rPr>
        <w:t xml:space="preserve"> Contour Light® Red Light Therapy</w:t>
      </w:r>
    </w:p>
    <w:p w14:paraId="3DE34EF2" w14:textId="77777777" w:rsidR="00E526E1" w:rsidRPr="00E526E1" w:rsidRDefault="00E526E1" w:rsidP="00097C96">
      <w:pPr>
        <w:pStyle w:val="BodyText"/>
        <w:spacing w:line="276" w:lineRule="auto"/>
        <w:rPr>
          <w:rFonts w:asciiTheme="minorHAnsi" w:hAnsiTheme="minorHAnsi" w:cstheme="minorHAnsi"/>
        </w:rPr>
      </w:pPr>
      <w:r w:rsidRPr="00E526E1">
        <w:rPr>
          <w:rFonts w:asciiTheme="minorHAnsi" w:hAnsiTheme="minorHAnsi" w:cstheme="minorHAnsi"/>
        </w:rPr>
        <w:t>Discover a revolutionary, non-invasive, FDA-cleared approach to total body transformation.</w:t>
      </w:r>
    </w:p>
    <w:p w14:paraId="54586FDB" w14:textId="03D52881" w:rsidR="00E526E1" w:rsidRPr="00E526E1" w:rsidRDefault="00E526E1" w:rsidP="00097C96">
      <w:pPr>
        <w:pStyle w:val="BodyText"/>
        <w:spacing w:line="276" w:lineRule="auto"/>
        <w:rPr>
          <w:rFonts w:asciiTheme="minorHAnsi" w:hAnsiTheme="minorHAnsi" w:cstheme="minorHAnsi"/>
        </w:rPr>
      </w:pPr>
      <w:r w:rsidRPr="00E526E1">
        <w:rPr>
          <w:rFonts w:asciiTheme="minorHAnsi" w:hAnsiTheme="minorHAnsi" w:cstheme="minorHAnsi"/>
          <w:b/>
          <w:bCs/>
          <w:u w:val="single"/>
        </w:rPr>
        <w:t>Effortless Body Contouring:</w:t>
      </w:r>
      <w:r w:rsidRPr="00E526E1">
        <w:rPr>
          <w:rFonts w:asciiTheme="minorHAnsi" w:hAnsiTheme="minorHAnsi" w:cstheme="minorHAnsi"/>
        </w:rPr>
        <w:t xml:space="preserve"> Target stubborn fat cells in your hips, waist, and thighs. Clinical studies show an average loss </w:t>
      </w:r>
      <w:r w:rsidRPr="00E526E1">
        <w:rPr>
          <w:rFonts w:asciiTheme="minorHAnsi" w:hAnsiTheme="minorHAnsi" w:cstheme="minorHAnsi"/>
        </w:rPr>
        <w:t>of </w:t>
      </w:r>
      <w:r w:rsidRPr="00E526E1">
        <w:rPr>
          <w:rFonts w:asciiTheme="minorHAnsi" w:hAnsiTheme="minorHAnsi" w:cstheme="minorHAnsi"/>
          <w:b/>
          <w:bCs/>
        </w:rPr>
        <w:t>over 3.3 inches in just six sessions</w:t>
      </w:r>
      <w:r w:rsidRPr="00E526E1">
        <w:rPr>
          <w:rFonts w:asciiTheme="minorHAnsi" w:hAnsiTheme="minorHAnsi" w:cstheme="minorHAnsi"/>
        </w:rPr>
        <w:t>!</w:t>
      </w:r>
    </w:p>
    <w:p w14:paraId="5FC80B82" w14:textId="578107C8" w:rsidR="00E526E1" w:rsidRDefault="00E526E1" w:rsidP="00097C96">
      <w:pPr>
        <w:pStyle w:val="BodyText"/>
        <w:spacing w:line="276" w:lineRule="auto"/>
        <w:rPr>
          <w:rFonts w:asciiTheme="minorHAnsi" w:hAnsiTheme="minorHAnsi" w:cstheme="minorHAnsi"/>
        </w:rPr>
      </w:pPr>
      <w:r w:rsidRPr="00E526E1">
        <w:rPr>
          <w:rFonts w:asciiTheme="minorHAnsi" w:hAnsiTheme="minorHAnsi" w:cstheme="minorHAnsi"/>
          <w:b/>
          <w:bCs/>
          <w:u w:val="single"/>
        </w:rPr>
        <w:t>NASA-Researched Pain Relief</w:t>
      </w:r>
      <w:r w:rsidRPr="00E526E1">
        <w:rPr>
          <w:rFonts w:asciiTheme="minorHAnsi" w:hAnsiTheme="minorHAnsi" w:cstheme="minorHAnsi"/>
          <w:b/>
          <w:bCs/>
        </w:rPr>
        <w:t>:</w:t>
      </w:r>
      <w:r w:rsidRPr="00E526E1">
        <w:rPr>
          <w:rFonts w:asciiTheme="minorHAnsi" w:hAnsiTheme="minorHAnsi" w:cstheme="minorHAnsi"/>
        </w:rPr>
        <w:t> Originally researched by NASA, near-infrared light penetrates deep into tissues to radically improve local circulation, ease muscle stiffness, and melt away joint pain.</w:t>
      </w:r>
    </w:p>
    <w:p w14:paraId="4EB6D956" w14:textId="77777777" w:rsidR="00097C96" w:rsidRPr="00E526E1" w:rsidRDefault="00097C96" w:rsidP="00097C96">
      <w:pPr>
        <w:pStyle w:val="BodyText"/>
        <w:rPr>
          <w:rFonts w:asciiTheme="minorHAnsi" w:hAnsiTheme="minorHAnsi" w:cstheme="minorHAnsi"/>
        </w:rPr>
      </w:pPr>
    </w:p>
    <w:p w14:paraId="186E6A19" w14:textId="7700CF86" w:rsidR="00E526E1" w:rsidRPr="00E526E1" w:rsidRDefault="00C85420" w:rsidP="00E526E1">
      <w:pPr>
        <w:pStyle w:val="BodyText"/>
        <w:spacing w:line="285" w:lineRule="auto"/>
        <w:rPr>
          <w:rFonts w:asciiTheme="minorHAnsi" w:hAnsiTheme="minorHAnsi" w:cstheme="minorHAnsi"/>
        </w:rPr>
      </w:pPr>
      <w:r>
        <w:rPr>
          <w:rFonts w:asciiTheme="minorHAnsi" w:hAnsiTheme="minorHAnsi" w:cstheme="minorHAnsi"/>
          <w:b/>
          <w:bCs/>
          <w:u w:val="single"/>
        </w:rPr>
        <w:t xml:space="preserve">Skin </w:t>
      </w:r>
      <w:r w:rsidR="00E526E1" w:rsidRPr="00E526E1">
        <w:rPr>
          <w:rFonts w:asciiTheme="minorHAnsi" w:hAnsiTheme="minorHAnsi" w:cstheme="minorHAnsi"/>
          <w:b/>
          <w:bCs/>
          <w:u w:val="single"/>
        </w:rPr>
        <w:t>Rejuvenation:</w:t>
      </w:r>
      <w:r w:rsidR="00E526E1" w:rsidRPr="00E526E1">
        <w:rPr>
          <w:rFonts w:asciiTheme="minorHAnsi" w:hAnsiTheme="minorHAnsi" w:cstheme="minorHAnsi"/>
        </w:rPr>
        <w:t> Naturally stimulates collagen to smooth out wrinkles, scars, and stretch marks.</w:t>
      </w:r>
    </w:p>
    <w:p w14:paraId="5EE8FBD3" w14:textId="5AD491F7" w:rsidR="00E526E1" w:rsidRPr="00E526E1" w:rsidRDefault="00C85420" w:rsidP="00E526E1">
      <w:pPr>
        <w:pStyle w:val="BodyText"/>
        <w:spacing w:line="285" w:lineRule="auto"/>
        <w:ind w:left="0"/>
        <w:rPr>
          <w:rFonts w:asciiTheme="minorHAnsi" w:hAnsiTheme="minorHAnsi" w:cstheme="minorHAnsi"/>
          <w:b/>
          <w:bCs/>
        </w:rPr>
      </w:pPr>
      <w:r>
        <w:rPr>
          <w:noProof/>
        </w:rPr>
        <w:drawing>
          <wp:anchor distT="0" distB="0" distL="114300" distR="114300" simplePos="0" relativeHeight="251661824" behindDoc="1" locked="0" layoutInCell="1" allowOverlap="1" wp14:anchorId="0532C368" wp14:editId="2479A09C">
            <wp:simplePos x="0" y="0"/>
            <wp:positionH relativeFrom="column">
              <wp:posOffset>-635</wp:posOffset>
            </wp:positionH>
            <wp:positionV relativeFrom="paragraph">
              <wp:posOffset>279400</wp:posOffset>
            </wp:positionV>
            <wp:extent cx="2743200" cy="1152525"/>
            <wp:effectExtent l="0" t="0" r="0" b="9525"/>
            <wp:wrapTight wrapText="bothSides">
              <wp:wrapPolygon edited="0">
                <wp:start x="900" y="0"/>
                <wp:lineTo x="150" y="11425"/>
                <wp:lineTo x="0" y="16780"/>
                <wp:lineTo x="0" y="20350"/>
                <wp:lineTo x="17250" y="21421"/>
                <wp:lineTo x="20550" y="21421"/>
                <wp:lineTo x="21300" y="11425"/>
                <wp:lineTo x="21450" y="5355"/>
                <wp:lineTo x="21450" y="1071"/>
                <wp:lineTo x="3900" y="0"/>
                <wp:lineTo x="900" y="0"/>
              </wp:wrapPolygon>
            </wp:wrapTight>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1152525"/>
                    </a:xfrm>
                    <a:prstGeom prst="rect">
                      <a:avLst/>
                    </a:prstGeom>
                  </pic:spPr>
                </pic:pic>
              </a:graphicData>
            </a:graphic>
            <wp14:sizeRelH relativeFrom="margin">
              <wp14:pctWidth>0</wp14:pctWidth>
            </wp14:sizeRelH>
            <wp14:sizeRelV relativeFrom="margin">
              <wp14:pctHeight>0</wp14:pctHeight>
            </wp14:sizeRelV>
          </wp:anchor>
        </w:drawing>
      </w:r>
      <w:r w:rsidR="00E526E1" w:rsidRPr="00E526E1">
        <w:rPr>
          <w:rFonts w:ascii="Segoe UI Emoji" w:hAnsi="Segoe UI Emoji" w:cs="Segoe UI Emoji"/>
          <w:b/>
          <w:bCs/>
        </w:rPr>
        <w:t>💆</w:t>
      </w:r>
      <w:r w:rsidR="00E526E1" w:rsidRPr="00E526E1">
        <w:rPr>
          <w:rFonts w:asciiTheme="minorHAnsi" w:hAnsiTheme="minorHAnsi" w:cstheme="minorHAnsi"/>
          <w:b/>
          <w:bCs/>
        </w:rPr>
        <w:t xml:space="preserve"> </w:t>
      </w:r>
      <w:r w:rsidR="00E526E1" w:rsidRPr="00E526E1">
        <w:rPr>
          <w:rFonts w:asciiTheme="minorHAnsi" w:hAnsiTheme="minorHAnsi" w:cstheme="minorHAnsi"/>
          <w:b/>
          <w:bCs/>
          <w:sz w:val="28"/>
          <w:szCs w:val="28"/>
        </w:rPr>
        <w:t>Hands-On Muscle Therapy</w:t>
      </w:r>
    </w:p>
    <w:p w14:paraId="2B11B714" w14:textId="01CAC42D" w:rsidR="00E526E1" w:rsidRPr="00E526E1" w:rsidRDefault="00E526E1" w:rsidP="00E526E1">
      <w:pPr>
        <w:pStyle w:val="BodyText"/>
        <w:spacing w:line="285" w:lineRule="auto"/>
        <w:rPr>
          <w:rFonts w:asciiTheme="minorHAnsi" w:hAnsiTheme="minorHAnsi" w:cstheme="minorHAnsi"/>
        </w:rPr>
      </w:pPr>
      <w:r w:rsidRPr="00E526E1">
        <w:rPr>
          <w:rFonts w:asciiTheme="minorHAnsi" w:hAnsiTheme="minorHAnsi" w:cstheme="minorHAnsi"/>
          <w:b/>
          <w:bCs/>
          <w:u w:val="single"/>
        </w:rPr>
        <w:t>Targeted Massage Therapy:</w:t>
      </w:r>
      <w:r w:rsidRPr="00E526E1">
        <w:rPr>
          <w:rFonts w:asciiTheme="minorHAnsi" w:hAnsiTheme="minorHAnsi" w:cstheme="minorHAnsi"/>
        </w:rPr>
        <w:t> Our licensed therapist works directly alongside Dr. Waters to ease stubborn muscle tension and boost localized circulation. Pro Tip: Schedule your massage right before your adjustment to perfectly prime your body.</w:t>
      </w:r>
    </w:p>
    <w:p w14:paraId="683DC348" w14:textId="77777777" w:rsidR="00C85420" w:rsidRDefault="00E526E1" w:rsidP="00C85420">
      <w:pPr>
        <w:pStyle w:val="BodyText"/>
        <w:spacing w:line="285" w:lineRule="auto"/>
        <w:rPr>
          <w:rFonts w:asciiTheme="minorHAnsi" w:hAnsiTheme="minorHAnsi" w:cstheme="minorHAnsi"/>
        </w:rPr>
      </w:pPr>
      <w:proofErr w:type="spellStart"/>
      <w:r w:rsidRPr="00E526E1">
        <w:rPr>
          <w:rFonts w:asciiTheme="minorHAnsi" w:hAnsiTheme="minorHAnsi" w:cstheme="minorHAnsi"/>
          <w:b/>
          <w:bCs/>
          <w:u w:val="single"/>
        </w:rPr>
        <w:t>HydroMassage</w:t>
      </w:r>
      <w:proofErr w:type="spellEnd"/>
      <w:r w:rsidRPr="00E526E1">
        <w:rPr>
          <w:rFonts w:asciiTheme="minorHAnsi" w:hAnsiTheme="minorHAnsi" w:cstheme="minorHAnsi"/>
          <w:b/>
          <w:bCs/>
          <w:u w:val="single"/>
        </w:rPr>
        <w:t xml:space="preserve"> Bed:</w:t>
      </w:r>
      <w:r w:rsidRPr="00E526E1">
        <w:rPr>
          <w:rFonts w:asciiTheme="minorHAnsi" w:hAnsiTheme="minorHAnsi" w:cstheme="minorHAnsi"/>
        </w:rPr>
        <w:t> Short on time but need a quick fix? For just </w:t>
      </w:r>
      <w:r w:rsidRPr="00E526E1">
        <w:rPr>
          <w:rFonts w:asciiTheme="minorHAnsi" w:hAnsiTheme="minorHAnsi" w:cstheme="minorHAnsi"/>
          <w:b/>
          <w:bCs/>
        </w:rPr>
        <w:t>$1 a minute</w:t>
      </w:r>
      <w:r w:rsidRPr="00E526E1">
        <w:rPr>
          <w:rFonts w:asciiTheme="minorHAnsi" w:hAnsiTheme="minorHAnsi" w:cstheme="minorHAnsi"/>
        </w:rPr>
        <w:t>, enjoy warm water jets through a waterproof surface to instantly decrease tension and improve blood flow.</w:t>
      </w:r>
    </w:p>
    <w:p w14:paraId="162C3BCC" w14:textId="55C10085" w:rsidR="00C85420" w:rsidRPr="00C85420" w:rsidRDefault="00C85420" w:rsidP="00C85420">
      <w:pPr>
        <w:pStyle w:val="BodyText"/>
        <w:spacing w:line="285" w:lineRule="auto"/>
        <w:rPr>
          <w:rFonts w:asciiTheme="minorHAnsi" w:hAnsiTheme="minorHAnsi" w:cstheme="minorHAnsi"/>
        </w:rPr>
      </w:pPr>
      <w:r w:rsidRPr="00C85420">
        <w:rPr>
          <w:rFonts w:ascii="Segoe UI Emoji" w:hAnsi="Segoe UI Emoji" w:cs="Segoe UI Emoji"/>
          <w:b/>
          <w:bCs/>
        </w:rPr>
        <w:t>🛠️</w:t>
      </w:r>
      <w:r w:rsidRPr="00C85420">
        <w:rPr>
          <w:b/>
          <w:bCs/>
        </w:rPr>
        <w:t xml:space="preserve"> Passive Therapy &amp; Recovery Accelerators</w:t>
      </w:r>
    </w:p>
    <w:p w14:paraId="01B17901" w14:textId="375399EE" w:rsidR="007851E1" w:rsidRDefault="00C85420" w:rsidP="00097C96">
      <w:pPr>
        <w:pStyle w:val="BodyText"/>
        <w:spacing w:line="285" w:lineRule="auto"/>
      </w:pPr>
      <w:r w:rsidRPr="00C85420">
        <w:rPr>
          <w:b/>
          <w:bCs/>
          <w:u w:val="single"/>
        </w:rPr>
        <w:t>Intersegmental Traction (IST Table):</w:t>
      </w:r>
      <w:r w:rsidRPr="00C85420">
        <w:t xml:space="preserve"> This feels </w:t>
      </w:r>
      <w:proofErr w:type="gramStart"/>
      <w:r w:rsidRPr="00C85420">
        <w:t>absolutely amazing</w:t>
      </w:r>
      <w:proofErr w:type="gramEnd"/>
      <w:r w:rsidRPr="00C85420">
        <w:t xml:space="preserve"> right after an adjustment! Rhythmic rollers gently travel </w:t>
      </w:r>
    </w:p>
    <w:sectPr w:rsidR="007851E1">
      <w:type w:val="continuous"/>
      <w:pgSz w:w="15840" w:h="12240" w:orient="landscape"/>
      <w:pgMar w:top="360" w:right="0" w:bottom="0" w:left="360" w:header="720" w:footer="720" w:gutter="0"/>
      <w:cols w:num="3" w:space="720" w:equalWidth="0">
        <w:col w:w="4769" w:space="409"/>
        <w:col w:w="4774" w:space="537"/>
        <w:col w:w="499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E57A5"/>
    <w:multiLevelType w:val="multilevel"/>
    <w:tmpl w:val="5546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7336C6"/>
    <w:multiLevelType w:val="multilevel"/>
    <w:tmpl w:val="347A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C1548C"/>
    <w:multiLevelType w:val="hybridMultilevel"/>
    <w:tmpl w:val="829C0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19026B"/>
    <w:multiLevelType w:val="hybridMultilevel"/>
    <w:tmpl w:val="D4BE11CE"/>
    <w:lvl w:ilvl="0" w:tplc="83FA9A98">
      <w:numFmt w:val="bullet"/>
      <w:lvlText w:val="·"/>
      <w:lvlJc w:val="left"/>
      <w:pPr>
        <w:ind w:left="55" w:hanging="360"/>
      </w:pPr>
      <w:rPr>
        <w:rFonts w:ascii="Century" w:eastAsia="Century" w:hAnsi="Century" w:cs="Century" w:hint="default"/>
        <w:b w:val="0"/>
        <w:bCs w:val="0"/>
        <w:i w:val="0"/>
        <w:iCs w:val="0"/>
        <w:spacing w:val="0"/>
        <w:w w:val="138"/>
        <w:sz w:val="24"/>
        <w:szCs w:val="24"/>
        <w:lang w:val="en-US" w:eastAsia="en-US" w:bidi="ar-SA"/>
      </w:rPr>
    </w:lvl>
    <w:lvl w:ilvl="1" w:tplc="54F011F0">
      <w:numFmt w:val="bullet"/>
      <w:lvlText w:val="•"/>
      <w:lvlJc w:val="left"/>
      <w:pPr>
        <w:ind w:left="529" w:hanging="360"/>
      </w:pPr>
      <w:rPr>
        <w:rFonts w:hint="default"/>
        <w:lang w:val="en-US" w:eastAsia="en-US" w:bidi="ar-SA"/>
      </w:rPr>
    </w:lvl>
    <w:lvl w:ilvl="2" w:tplc="8D80EDF8">
      <w:numFmt w:val="bullet"/>
      <w:lvlText w:val="•"/>
      <w:lvlJc w:val="left"/>
      <w:pPr>
        <w:ind w:left="999" w:hanging="360"/>
      </w:pPr>
      <w:rPr>
        <w:rFonts w:hint="default"/>
        <w:lang w:val="en-US" w:eastAsia="en-US" w:bidi="ar-SA"/>
      </w:rPr>
    </w:lvl>
    <w:lvl w:ilvl="3" w:tplc="0B621574">
      <w:numFmt w:val="bullet"/>
      <w:lvlText w:val="•"/>
      <w:lvlJc w:val="left"/>
      <w:pPr>
        <w:ind w:left="1469" w:hanging="360"/>
      </w:pPr>
      <w:rPr>
        <w:rFonts w:hint="default"/>
        <w:lang w:val="en-US" w:eastAsia="en-US" w:bidi="ar-SA"/>
      </w:rPr>
    </w:lvl>
    <w:lvl w:ilvl="4" w:tplc="5B2887D6">
      <w:numFmt w:val="bullet"/>
      <w:lvlText w:val="•"/>
      <w:lvlJc w:val="left"/>
      <w:pPr>
        <w:ind w:left="1939" w:hanging="360"/>
      </w:pPr>
      <w:rPr>
        <w:rFonts w:hint="default"/>
        <w:lang w:val="en-US" w:eastAsia="en-US" w:bidi="ar-SA"/>
      </w:rPr>
    </w:lvl>
    <w:lvl w:ilvl="5" w:tplc="BED8FA02">
      <w:numFmt w:val="bullet"/>
      <w:lvlText w:val="•"/>
      <w:lvlJc w:val="left"/>
      <w:pPr>
        <w:ind w:left="2409" w:hanging="360"/>
      </w:pPr>
      <w:rPr>
        <w:rFonts w:hint="default"/>
        <w:lang w:val="en-US" w:eastAsia="en-US" w:bidi="ar-SA"/>
      </w:rPr>
    </w:lvl>
    <w:lvl w:ilvl="6" w:tplc="E902894E">
      <w:numFmt w:val="bullet"/>
      <w:lvlText w:val="•"/>
      <w:lvlJc w:val="left"/>
      <w:pPr>
        <w:ind w:left="2878" w:hanging="360"/>
      </w:pPr>
      <w:rPr>
        <w:rFonts w:hint="default"/>
        <w:lang w:val="en-US" w:eastAsia="en-US" w:bidi="ar-SA"/>
      </w:rPr>
    </w:lvl>
    <w:lvl w:ilvl="7" w:tplc="EC04F83E">
      <w:numFmt w:val="bullet"/>
      <w:lvlText w:val="•"/>
      <w:lvlJc w:val="left"/>
      <w:pPr>
        <w:ind w:left="3348" w:hanging="360"/>
      </w:pPr>
      <w:rPr>
        <w:rFonts w:hint="default"/>
        <w:lang w:val="en-US" w:eastAsia="en-US" w:bidi="ar-SA"/>
      </w:rPr>
    </w:lvl>
    <w:lvl w:ilvl="8" w:tplc="EC4820BA">
      <w:numFmt w:val="bullet"/>
      <w:lvlText w:val="•"/>
      <w:lvlJc w:val="left"/>
      <w:pPr>
        <w:ind w:left="3818" w:hanging="360"/>
      </w:pPr>
      <w:rPr>
        <w:rFonts w:hint="default"/>
        <w:lang w:val="en-US" w:eastAsia="en-US" w:bidi="ar-SA"/>
      </w:rPr>
    </w:lvl>
  </w:abstractNum>
  <w:abstractNum w:abstractNumId="4" w15:restartNumberingAfterBreak="0">
    <w:nsid w:val="6256542B"/>
    <w:multiLevelType w:val="multilevel"/>
    <w:tmpl w:val="712A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AD53F7"/>
    <w:multiLevelType w:val="hybridMultilevel"/>
    <w:tmpl w:val="033ED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554B4"/>
    <w:multiLevelType w:val="multilevel"/>
    <w:tmpl w:val="9028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F83C2B"/>
    <w:multiLevelType w:val="multilevel"/>
    <w:tmpl w:val="1514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E755A1"/>
    <w:multiLevelType w:val="multilevel"/>
    <w:tmpl w:val="9804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7814819">
    <w:abstractNumId w:val="3"/>
  </w:num>
  <w:num w:numId="2" w16cid:durableId="1044141338">
    <w:abstractNumId w:val="7"/>
  </w:num>
  <w:num w:numId="3" w16cid:durableId="513344968">
    <w:abstractNumId w:val="1"/>
  </w:num>
  <w:num w:numId="4" w16cid:durableId="1265303766">
    <w:abstractNumId w:val="2"/>
  </w:num>
  <w:num w:numId="5" w16cid:durableId="1914581588">
    <w:abstractNumId w:val="0"/>
  </w:num>
  <w:num w:numId="6" w16cid:durableId="1173761024">
    <w:abstractNumId w:val="8"/>
  </w:num>
  <w:num w:numId="7" w16cid:durableId="2121411779">
    <w:abstractNumId w:val="5"/>
  </w:num>
  <w:num w:numId="8" w16cid:durableId="1563173600">
    <w:abstractNumId w:val="4"/>
  </w:num>
  <w:num w:numId="9" w16cid:durableId="3425148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851E1"/>
    <w:rsid w:val="00097C96"/>
    <w:rsid w:val="003C7385"/>
    <w:rsid w:val="006351F8"/>
    <w:rsid w:val="006B1167"/>
    <w:rsid w:val="007851E1"/>
    <w:rsid w:val="00990972"/>
    <w:rsid w:val="00C85420"/>
    <w:rsid w:val="00CF2EA3"/>
    <w:rsid w:val="00DB5F6C"/>
    <w:rsid w:val="00E52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6030"/>
  <w15:docId w15:val="{CEB8E981-8671-451F-BE3E-3AE8B0B1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5"/>
      <w:outlineLvl w:val="0"/>
    </w:pPr>
    <w:rPr>
      <w:b/>
      <w:bCs/>
      <w:sz w:val="32"/>
      <w:szCs w:val="32"/>
    </w:rPr>
  </w:style>
  <w:style w:type="paragraph" w:styleId="Heading2">
    <w:name w:val="heading 2"/>
    <w:basedOn w:val="Normal"/>
    <w:uiPriority w:val="9"/>
    <w:unhideWhenUsed/>
    <w:qFormat/>
    <w:pPr>
      <w:spacing w:before="121"/>
      <w:ind w:left="55"/>
      <w:outlineLvl w:val="1"/>
    </w:pPr>
    <w:rPr>
      <w:b/>
      <w:bCs/>
      <w:sz w:val="26"/>
      <w:szCs w:val="26"/>
    </w:rPr>
  </w:style>
  <w:style w:type="paragraph" w:styleId="Heading3">
    <w:name w:val="heading 3"/>
    <w:basedOn w:val="Normal"/>
    <w:next w:val="Normal"/>
    <w:link w:val="Heading3Char"/>
    <w:uiPriority w:val="9"/>
    <w:semiHidden/>
    <w:unhideWhenUsed/>
    <w:qFormat/>
    <w:rsid w:val="00E526E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5"/>
    </w:pPr>
    <w:rPr>
      <w:sz w:val="26"/>
      <w:szCs w:val="26"/>
    </w:rPr>
  </w:style>
  <w:style w:type="paragraph" w:styleId="ListParagraph">
    <w:name w:val="List Paragraph"/>
    <w:basedOn w:val="Normal"/>
    <w:uiPriority w:val="1"/>
    <w:qFormat/>
    <w:pPr>
      <w:ind w:left="415" w:hanging="360"/>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E526E1"/>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C85420"/>
    <w:rPr>
      <w:color w:val="0000FF" w:themeColor="hyperlink"/>
      <w:u w:val="single"/>
    </w:rPr>
  </w:style>
  <w:style w:type="character" w:styleId="UnresolvedMention">
    <w:name w:val="Unresolved Mention"/>
    <w:basedOn w:val="DefaultParagraphFont"/>
    <w:uiPriority w:val="99"/>
    <w:semiHidden/>
    <w:unhideWhenUsed/>
    <w:rsid w:val="00C85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ountainchiropractor.com"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fountainchiropractor.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5436</TotalTime>
  <Pages>2</Pages>
  <Words>714</Words>
  <Characters>4889</Characters>
  <Application>Microsoft Office Word</Application>
  <DocSecurity>0</DocSecurity>
  <Lines>271</Lines>
  <Paragraphs>140</Paragraphs>
  <ScaleCrop>false</ScaleCrop>
  <HeadingPairs>
    <vt:vector size="2" baseType="variant">
      <vt:variant>
        <vt:lpstr>Title</vt:lpstr>
      </vt:variant>
      <vt:variant>
        <vt:i4>1</vt:i4>
      </vt:variant>
    </vt:vector>
  </HeadingPairs>
  <TitlesOfParts>
    <vt:vector size="1" baseType="lpstr">
      <vt:lpstr>C:\Users\DRWATE~1\AppData\Local\Temp\mso4DD8.tmp</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C:\Users\DRWATE~1\AppData\Local\Temp\mso4DD8.tmp</dc:title>
  <cp:lastModifiedBy>Tiffani Huckels</cp:lastModifiedBy>
  <cp:revision>5</cp:revision>
  <cp:lastPrinted>2026-05-21T01:17:00Z</cp:lastPrinted>
  <dcterms:created xsi:type="dcterms:W3CDTF">2026-05-21T00:22:00Z</dcterms:created>
  <dcterms:modified xsi:type="dcterms:W3CDTF">2026-05-24T20:09:00Z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2026-05-20T00:00:00Z</vt:filetime>
  </property>
  <property fmtid="{D5CDD505-2E9C-101B-9397-08002B2CF9AE}" pid="3" name="LastSaved">
    <vt:filetime>2026-05-21T00:00:00Z</vt:filetime>
  </property>
  <property fmtid="{D5CDD505-2E9C-101B-9397-08002B2CF9AE}" pid="4" name="Producer">
    <vt:lpwstr>Microsoft: Print To PDF</vt:lpwstr>
  </property>
</Properties>
</file>